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0001227733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HONEYWELL INTERNATIONAL INC.</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001-08974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855 South Mint Street</w:t>
      </w:r>
    </w:p>
    <w:p>
      <w:pPr>
        <w:spacing w:after="0" w:line="238" w:lineRule="auto"/>
        <w:rPr>
          <w:sz w:val="20"/>
          <w:szCs w:val="20"/>
          <w:color w:val="auto"/>
        </w:rPr>
      </w:pPr>
      <w:r>
        <w:rPr>
          <w:rFonts w:ascii="Arial" w:cs="Arial" w:eastAsia="Arial" w:hAnsi="Arial"/>
          <w:sz w:val="22"/>
          <w:szCs w:val="22"/>
          <w:color w:val="auto"/>
        </w:rPr>
        <w:t>Charlotte</w:t>
      </w:r>
    </w:p>
    <w:p>
      <w:pPr>
        <w:spacing w:after="0" w:line="230" w:lineRule="auto"/>
        <w:rPr>
          <w:sz w:val="20"/>
          <w:szCs w:val="20"/>
          <w:color w:val="auto"/>
        </w:rPr>
      </w:pPr>
      <w:r>
        <w:rPr>
          <w:rFonts w:ascii="Arial" w:cs="Arial" w:eastAsia="Arial" w:hAnsi="Arial"/>
          <w:sz w:val="22"/>
          <w:szCs w:val="22"/>
          <w:color w:val="auto"/>
        </w:rPr>
        <w:t>NORTH CAROLINA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28202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704-627-6200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 SCOTT DAVIS</w:t>
      </w:r>
    </w:p>
    <w:p>
      <w:pPr>
        <w:spacing w:after="0" w:line="44" w:lineRule="exact"/>
        <w:rPr>
          <w:sz w:val="24"/>
          <w:szCs w:val="24"/>
          <w:color w:val="auto"/>
        </w:rPr>
      </w:pPr>
    </w:p>
    <w:p>
      <w:pPr>
        <w:sectPr>
          <w:pgSz w:w="11900" w:h="16838" w:orient="portrait"/>
          <w:cols w:equalWidth="0" w:num="2">
            <w:col w:w="6180" w:space="720"/>
            <w:col w:w="43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2395</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456798.35</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659250644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11"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11"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Exercise of</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11/20/2023 options under a</w:t>
      </w:r>
    </w:p>
    <w:p>
      <w:pPr>
        <w:spacing w:after="0" w:line="25" w:lineRule="exact"/>
        <w:rPr>
          <w:sz w:val="20"/>
          <w:szCs w:val="20"/>
          <w:color w:val="auto"/>
        </w:rPr>
      </w:pPr>
    </w:p>
    <w:p>
      <w:pPr>
        <w:ind w:left="1040"/>
        <w:spacing w:after="0"/>
        <w:rPr>
          <w:sz w:val="20"/>
          <w:szCs w:val="20"/>
          <w:color w:val="auto"/>
        </w:rPr>
      </w:pPr>
      <w:r>
        <w:rPr>
          <w:rFonts w:ascii="Arial" w:cs="Arial" w:eastAsia="Arial" w:hAnsi="Arial"/>
          <w:sz w:val="19"/>
          <w:szCs w:val="19"/>
          <w:color w:val="auto"/>
        </w:rPr>
        <w:t>registered plan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2395</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11/20/2023 Not Applicable</w:t>
      </w:r>
    </w:p>
    <w:p>
      <w:pPr>
        <w:spacing w:after="0" w:line="460" w:lineRule="exact"/>
        <w:rPr>
          <w:sz w:val="20"/>
          <w:szCs w:val="20"/>
          <w:color w:val="auto"/>
        </w:rPr>
      </w:pPr>
    </w:p>
    <w:p>
      <w:pPr>
        <w:sectPr>
          <w:pgSz w:w="11900" w:h="16838" w:orient="portrait"/>
          <w:cols w:equalWidth="0" w:num="5">
            <w:col w:w="860" w:space="660"/>
            <w:col w:w="2380" w:space="360"/>
            <w:col w:w="2220" w:space="720"/>
            <w:col w:w="600" w:space="720"/>
            <w:col w:w="2720"/>
          </w:cols>
          <w:pgMar w:left="320" w:top="111" w:right="339" w:bottom="1440" w:gutter="0" w:footer="0" w:header="0"/>
          <w:type w:val="continuous"/>
        </w:sectPr>
      </w:pPr>
    </w:p>
    <w:p>
      <w:pPr>
        <w:spacing w:after="0" w:line="90"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60" w:type="dxa"/>
            <w:vAlign w:val="bottom"/>
          </w:tcPr>
          <w:p>
            <w:pPr>
              <w:spacing w:after="0"/>
              <w:rPr>
                <w:sz w:val="20"/>
                <w:szCs w:val="20"/>
                <w:color w:val="auto"/>
              </w:rPr>
            </w:pPr>
            <w:r>
              <w:rPr>
                <w:rFonts w:ascii="Arial" w:cs="Arial" w:eastAsia="Arial" w:hAnsi="Arial"/>
                <w:sz w:val="22"/>
                <w:szCs w:val="22"/>
                <w:color w:val="auto"/>
              </w:rPr>
              <w:t>Remarks</w:t>
            </w:r>
          </w:p>
        </w:tc>
        <w:tc>
          <w:tcPr>
            <w:tcW w:w="2940" w:type="dxa"/>
            <w:vAlign w:val="bottom"/>
          </w:tcPr>
          <w:p>
            <w:pPr>
              <w:spacing w:after="0"/>
              <w:rPr>
                <w:sz w:val="23"/>
                <w:szCs w:val="23"/>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Date of Notice</w:t>
            </w:r>
          </w:p>
        </w:tc>
        <w:tc>
          <w:tcPr>
            <w:tcW w:w="2940" w:type="dxa"/>
            <w:vAlign w:val="bottom"/>
          </w:tcPr>
          <w:p>
            <w:pPr>
              <w:jc w:val="right"/>
              <w:spacing w:after="0"/>
              <w:rPr>
                <w:sz w:val="20"/>
                <w:szCs w:val="20"/>
                <w:color w:val="auto"/>
              </w:rPr>
            </w:pPr>
            <w:r>
              <w:rPr>
                <w:rFonts w:ascii="Arial" w:cs="Arial" w:eastAsia="Arial" w:hAnsi="Arial"/>
                <w:sz w:val="22"/>
                <w:szCs w:val="22"/>
                <w:color w:val="auto"/>
              </w:rPr>
              <w:t>11/20/2023</w:t>
            </w:r>
          </w:p>
        </w:tc>
      </w:tr>
      <w:tr>
        <w:trPr>
          <w:trHeight w:val="297"/>
        </w:trPr>
        <w:tc>
          <w:tcPr>
            <w:tcW w:w="3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 Scott Davis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2023-11-20T15:39:54Z</dcterms:created>
  <dcterms:modified xsi:type="dcterms:W3CDTF">2023-11-20T15:39:54Z</dcterms:modified>
</cp:coreProperties>
</file>